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6F43" w14:textId="2794A344" w:rsidR="004F28C6" w:rsidRDefault="004F28C6" w:rsidP="00AA3E3A">
      <w:pPr>
        <w:jc w:val="center"/>
        <w:rPr>
          <w:rFonts w:ascii="Comic Sans MS" w:hAnsi="Comic Sans MS"/>
          <w:b/>
          <w:bCs/>
          <w:sz w:val="28"/>
          <w:szCs w:val="28"/>
          <w:u w:val="single"/>
        </w:rPr>
      </w:pPr>
      <w:r w:rsidRPr="004F28C6">
        <w:rPr>
          <w:rFonts w:ascii="Comic Sans MS" w:hAnsi="Comic Sans MS"/>
          <w:b/>
          <w:bCs/>
          <w:sz w:val="28"/>
          <w:szCs w:val="28"/>
          <w:u w:val="single"/>
        </w:rPr>
        <w:t>A LEVEL PSYCHOLOGY: SUMMER WORK</w:t>
      </w:r>
    </w:p>
    <w:p w14:paraId="15EEF563" w14:textId="06C62E12" w:rsidR="00AA3E3A" w:rsidRDefault="004F28C6" w:rsidP="004F28C6">
      <w:pPr>
        <w:rPr>
          <w:rFonts w:ascii="Comic Sans MS" w:hAnsi="Comic Sans MS"/>
          <w:sz w:val="28"/>
          <w:szCs w:val="28"/>
        </w:rPr>
      </w:pPr>
      <w:r>
        <w:rPr>
          <w:rFonts w:ascii="Comic Sans MS" w:hAnsi="Comic Sans MS"/>
          <w:sz w:val="28"/>
          <w:szCs w:val="28"/>
        </w:rPr>
        <w:t xml:space="preserve">After you have read the descriptions of the </w:t>
      </w:r>
      <w:r w:rsidR="00AA3E3A">
        <w:rPr>
          <w:rFonts w:ascii="Comic Sans MS" w:hAnsi="Comic Sans MS"/>
          <w:sz w:val="28"/>
          <w:szCs w:val="28"/>
        </w:rPr>
        <w:t>different areas and perspectives</w:t>
      </w:r>
      <w:r>
        <w:rPr>
          <w:rFonts w:ascii="Comic Sans MS" w:hAnsi="Comic Sans MS"/>
          <w:sz w:val="28"/>
          <w:szCs w:val="28"/>
        </w:rPr>
        <w:t xml:space="preserve"> and watched the videos, read the scenarios below and apply the different areas and perspectives to the scenario as instructed below. Please submit </w:t>
      </w:r>
      <w:r w:rsidR="00AA3E3A">
        <w:rPr>
          <w:rFonts w:ascii="Comic Sans MS" w:hAnsi="Comic Sans MS"/>
          <w:sz w:val="28"/>
          <w:szCs w:val="28"/>
        </w:rPr>
        <w:t>answers to any four bullet points that you feel most confident with. Your written answers should only be about 3-4 lines per bullet point.</w:t>
      </w:r>
    </w:p>
    <w:p w14:paraId="7A3C70E8" w14:textId="77777777" w:rsidR="00AA3E3A" w:rsidRPr="00AA3E3A" w:rsidRDefault="00AA3E3A" w:rsidP="00AA3E3A">
      <w:pPr>
        <w:rPr>
          <w:rFonts w:ascii="Comic Sans MS" w:hAnsi="Comic Sans MS"/>
          <w:sz w:val="36"/>
          <w:szCs w:val="36"/>
        </w:rPr>
      </w:pPr>
      <w:r w:rsidRPr="00AA3E3A">
        <w:rPr>
          <w:rFonts w:ascii="Comic Sans MS" w:hAnsi="Comic Sans MS"/>
          <w:sz w:val="36"/>
          <w:szCs w:val="36"/>
        </w:rPr>
        <w:t xml:space="preserve">Alison is a </w:t>
      </w:r>
      <w:proofErr w:type="gramStart"/>
      <w:r w:rsidRPr="00AA3E3A">
        <w:rPr>
          <w:rFonts w:ascii="Comic Sans MS" w:hAnsi="Comic Sans MS"/>
          <w:sz w:val="36"/>
          <w:szCs w:val="36"/>
        </w:rPr>
        <w:t>6 year old</w:t>
      </w:r>
      <w:proofErr w:type="gramEnd"/>
      <w:r w:rsidRPr="00AA3E3A">
        <w:rPr>
          <w:rFonts w:ascii="Comic Sans MS" w:hAnsi="Comic Sans MS"/>
          <w:sz w:val="36"/>
          <w:szCs w:val="36"/>
        </w:rPr>
        <w:t xml:space="preserve"> girl who is very aggressive. She frequently gets into trouble at school for hitting other children</w:t>
      </w:r>
    </w:p>
    <w:p w14:paraId="03C19577" w14:textId="77777777" w:rsidR="00AA3E3A" w:rsidRPr="00AA3E3A" w:rsidRDefault="00AA3E3A" w:rsidP="00AA3E3A">
      <w:pPr>
        <w:pStyle w:val="ListParagraph"/>
        <w:numPr>
          <w:ilvl w:val="0"/>
          <w:numId w:val="1"/>
        </w:numPr>
        <w:rPr>
          <w:rFonts w:ascii="Comic Sans MS" w:hAnsi="Comic Sans MS"/>
          <w:sz w:val="28"/>
          <w:szCs w:val="28"/>
        </w:rPr>
      </w:pPr>
      <w:r w:rsidRPr="00AA3E3A">
        <w:rPr>
          <w:rFonts w:ascii="Comic Sans MS" w:hAnsi="Comic Sans MS"/>
          <w:sz w:val="28"/>
          <w:szCs w:val="28"/>
        </w:rPr>
        <w:t xml:space="preserve">How would the behaviourist perspective explain Alison’s aggression? </w:t>
      </w:r>
    </w:p>
    <w:p w14:paraId="50DDC327" w14:textId="77777777" w:rsidR="00AA3E3A" w:rsidRPr="00AA3E3A" w:rsidRDefault="00AA3E3A" w:rsidP="00AA3E3A">
      <w:pPr>
        <w:pStyle w:val="ListParagraph"/>
        <w:numPr>
          <w:ilvl w:val="0"/>
          <w:numId w:val="1"/>
        </w:numPr>
        <w:rPr>
          <w:rFonts w:ascii="Comic Sans MS" w:hAnsi="Comic Sans MS"/>
          <w:sz w:val="28"/>
          <w:szCs w:val="28"/>
        </w:rPr>
      </w:pPr>
      <w:r w:rsidRPr="00AA3E3A">
        <w:rPr>
          <w:rFonts w:ascii="Comic Sans MS" w:hAnsi="Comic Sans MS"/>
          <w:sz w:val="28"/>
          <w:szCs w:val="28"/>
        </w:rPr>
        <w:t xml:space="preserve">How would the biological area explain Alison’s aggression? </w:t>
      </w:r>
    </w:p>
    <w:p w14:paraId="6BE2DD30" w14:textId="62129726" w:rsidR="00AA3E3A" w:rsidRDefault="00AA3E3A" w:rsidP="00AA3E3A">
      <w:pPr>
        <w:pStyle w:val="ListParagraph"/>
        <w:numPr>
          <w:ilvl w:val="0"/>
          <w:numId w:val="1"/>
        </w:numPr>
        <w:rPr>
          <w:rFonts w:ascii="Comic Sans MS" w:hAnsi="Comic Sans MS"/>
          <w:sz w:val="28"/>
          <w:szCs w:val="28"/>
        </w:rPr>
      </w:pPr>
      <w:r w:rsidRPr="00AA3E3A">
        <w:rPr>
          <w:rFonts w:ascii="Comic Sans MS" w:hAnsi="Comic Sans MS"/>
          <w:sz w:val="28"/>
          <w:szCs w:val="28"/>
        </w:rPr>
        <w:t xml:space="preserve">How would the psychodynamic perspective explain Alison’s aggression? </w:t>
      </w:r>
    </w:p>
    <w:p w14:paraId="7E3D8570" w14:textId="77777777" w:rsidR="00AA3E3A" w:rsidRPr="00AA3E3A" w:rsidRDefault="00AA3E3A" w:rsidP="00AA3E3A">
      <w:pPr>
        <w:rPr>
          <w:rFonts w:ascii="Comic Sans MS" w:hAnsi="Comic Sans MS"/>
          <w:sz w:val="28"/>
          <w:szCs w:val="28"/>
        </w:rPr>
      </w:pPr>
    </w:p>
    <w:p w14:paraId="7C89FD13" w14:textId="77777777" w:rsidR="00AA3E3A" w:rsidRPr="00AA3E3A" w:rsidRDefault="00AA3E3A" w:rsidP="00AA3E3A">
      <w:pPr>
        <w:rPr>
          <w:rFonts w:ascii="Comic Sans MS" w:hAnsi="Comic Sans MS" w:cs="Times New Roman"/>
          <w:bCs/>
          <w:iCs/>
          <w:color w:val="000000" w:themeColor="dark1"/>
          <w:kern w:val="24"/>
          <w:sz w:val="36"/>
          <w:szCs w:val="36"/>
        </w:rPr>
      </w:pPr>
      <w:r w:rsidRPr="00AA3E3A">
        <w:rPr>
          <w:rFonts w:ascii="Comic Sans MS" w:hAnsi="Comic Sans MS" w:cs="Times New Roman"/>
          <w:bCs/>
          <w:iCs/>
          <w:color w:val="000000" w:themeColor="dark1"/>
          <w:kern w:val="24"/>
          <w:sz w:val="36"/>
          <w:szCs w:val="36"/>
        </w:rPr>
        <w:t>Billy has a phobia of dogs. His phobia has become so bad that he is now afraid to go out in case he encounters a dog.</w:t>
      </w:r>
    </w:p>
    <w:p w14:paraId="54BEAC26" w14:textId="7C2F3D9E" w:rsidR="00AA3E3A" w:rsidRDefault="00AA3E3A" w:rsidP="00AA3E3A">
      <w:pPr>
        <w:pStyle w:val="ListParagraph"/>
        <w:numPr>
          <w:ilvl w:val="0"/>
          <w:numId w:val="2"/>
        </w:numPr>
        <w:rPr>
          <w:rFonts w:ascii="Comic Sans MS" w:hAnsi="Comic Sans MS" w:cs="Times New Roman"/>
          <w:bCs/>
          <w:iCs/>
          <w:color w:val="000000" w:themeColor="dark1"/>
          <w:kern w:val="24"/>
          <w:sz w:val="28"/>
          <w:szCs w:val="28"/>
        </w:rPr>
      </w:pPr>
      <w:r w:rsidRPr="00AA3E3A">
        <w:rPr>
          <w:rFonts w:ascii="Comic Sans MS" w:hAnsi="Comic Sans MS" w:cs="Times New Roman"/>
          <w:bCs/>
          <w:iCs/>
          <w:color w:val="000000" w:themeColor="dark1"/>
          <w:kern w:val="24"/>
          <w:sz w:val="28"/>
          <w:szCs w:val="28"/>
        </w:rPr>
        <w:t xml:space="preserve">How would the biological perspective explain Billy’s phobia? </w:t>
      </w:r>
    </w:p>
    <w:p w14:paraId="3B5BDC12" w14:textId="47444E7E" w:rsidR="00AA3E3A" w:rsidRDefault="00AA3E3A" w:rsidP="00AA3E3A">
      <w:pPr>
        <w:pStyle w:val="ListParagraph"/>
        <w:numPr>
          <w:ilvl w:val="0"/>
          <w:numId w:val="2"/>
        </w:numPr>
        <w:rPr>
          <w:rFonts w:ascii="Comic Sans MS" w:hAnsi="Comic Sans MS" w:cs="Times New Roman"/>
          <w:bCs/>
          <w:iCs/>
          <w:color w:val="000000" w:themeColor="dark1"/>
          <w:kern w:val="24"/>
          <w:sz w:val="28"/>
          <w:szCs w:val="28"/>
        </w:rPr>
      </w:pPr>
      <w:r w:rsidRPr="00AA3E3A">
        <w:rPr>
          <w:rFonts w:ascii="Comic Sans MS" w:hAnsi="Comic Sans MS" w:cs="Times New Roman"/>
          <w:bCs/>
          <w:iCs/>
          <w:color w:val="000000" w:themeColor="dark1"/>
          <w:kern w:val="24"/>
          <w:sz w:val="28"/>
          <w:szCs w:val="28"/>
        </w:rPr>
        <w:t xml:space="preserve">How would the behaviourist perspective </w:t>
      </w:r>
      <w:proofErr w:type="gramStart"/>
      <w:r w:rsidRPr="00AA3E3A">
        <w:rPr>
          <w:rFonts w:ascii="Comic Sans MS" w:hAnsi="Comic Sans MS" w:cs="Times New Roman"/>
          <w:bCs/>
          <w:iCs/>
          <w:color w:val="000000" w:themeColor="dark1"/>
          <w:kern w:val="24"/>
          <w:sz w:val="28"/>
          <w:szCs w:val="28"/>
        </w:rPr>
        <w:t>ex</w:t>
      </w:r>
      <w:r w:rsidRPr="00AA3E3A">
        <w:t xml:space="preserve"> </w:t>
      </w:r>
      <w:r w:rsidRPr="00AA3E3A">
        <w:rPr>
          <w:rFonts w:ascii="Comic Sans MS" w:hAnsi="Comic Sans MS" w:cs="Times New Roman"/>
          <w:bCs/>
          <w:iCs/>
          <w:color w:val="000000" w:themeColor="dark1"/>
          <w:kern w:val="24"/>
          <w:sz w:val="28"/>
          <w:szCs w:val="28"/>
        </w:rPr>
        <w:t>plain</w:t>
      </w:r>
      <w:proofErr w:type="gramEnd"/>
      <w:r w:rsidRPr="00AA3E3A">
        <w:rPr>
          <w:rFonts w:ascii="Comic Sans MS" w:hAnsi="Comic Sans MS" w:cs="Times New Roman"/>
          <w:bCs/>
          <w:iCs/>
          <w:color w:val="000000" w:themeColor="dark1"/>
          <w:kern w:val="24"/>
          <w:sz w:val="28"/>
          <w:szCs w:val="28"/>
        </w:rPr>
        <w:t xml:space="preserve"> Billy’s phobia?</w:t>
      </w:r>
    </w:p>
    <w:p w14:paraId="7F70883F" w14:textId="7BEAC20B" w:rsidR="00AA3E3A" w:rsidRDefault="00AA3E3A" w:rsidP="00AA3E3A">
      <w:pPr>
        <w:pStyle w:val="ListParagraph"/>
        <w:numPr>
          <w:ilvl w:val="0"/>
          <w:numId w:val="2"/>
        </w:numPr>
        <w:rPr>
          <w:rFonts w:ascii="Comic Sans MS" w:hAnsi="Comic Sans MS" w:cs="Times New Roman"/>
          <w:bCs/>
          <w:iCs/>
          <w:color w:val="000000" w:themeColor="dark1"/>
          <w:kern w:val="24"/>
          <w:sz w:val="28"/>
          <w:szCs w:val="28"/>
        </w:rPr>
      </w:pPr>
      <w:r w:rsidRPr="00AA3E3A">
        <w:rPr>
          <w:rFonts w:ascii="Comic Sans MS" w:hAnsi="Comic Sans MS" w:cs="Times New Roman"/>
          <w:bCs/>
          <w:iCs/>
          <w:color w:val="000000" w:themeColor="dark1"/>
          <w:kern w:val="24"/>
          <w:sz w:val="28"/>
          <w:szCs w:val="28"/>
        </w:rPr>
        <w:t>How would the psychodynamic perspective explain Billy’s phobia?</w:t>
      </w:r>
    </w:p>
    <w:p w14:paraId="78230A8B" w14:textId="77777777" w:rsidR="00AA3E3A" w:rsidRPr="00AA3E3A" w:rsidRDefault="00AA3E3A" w:rsidP="00AA3E3A">
      <w:pPr>
        <w:pStyle w:val="ListParagraph"/>
        <w:rPr>
          <w:rFonts w:ascii="Comic Sans MS" w:hAnsi="Comic Sans MS" w:cs="Times New Roman"/>
          <w:bCs/>
          <w:iCs/>
          <w:color w:val="000000" w:themeColor="dark1"/>
          <w:kern w:val="24"/>
          <w:sz w:val="28"/>
          <w:szCs w:val="28"/>
        </w:rPr>
      </w:pPr>
    </w:p>
    <w:p w14:paraId="69B574D6" w14:textId="77777777" w:rsidR="00AA3E3A" w:rsidRPr="00AA3E3A" w:rsidRDefault="00AA3E3A" w:rsidP="00AA3E3A">
      <w:pPr>
        <w:rPr>
          <w:rFonts w:ascii="Comic Sans MS" w:hAnsi="Comic Sans MS"/>
          <w:sz w:val="36"/>
          <w:szCs w:val="36"/>
        </w:rPr>
      </w:pPr>
      <w:r w:rsidRPr="00AA3E3A">
        <w:rPr>
          <w:rFonts w:ascii="Comic Sans MS" w:hAnsi="Comic Sans MS"/>
          <w:sz w:val="36"/>
          <w:szCs w:val="36"/>
        </w:rPr>
        <w:t>Marcus was walking along the street when he saw an old man slumped against a wall who looked like he might be ill. The street was busy and lots of people were ignoring the old man.  Marcus decided not to help the man. Jim was walking in the opposite direction and stopped to help the old man.</w:t>
      </w:r>
    </w:p>
    <w:p w14:paraId="7150290E" w14:textId="77777777" w:rsidR="00AA3E3A" w:rsidRPr="00AA3E3A" w:rsidRDefault="00AA3E3A" w:rsidP="00AA3E3A">
      <w:pPr>
        <w:pStyle w:val="ListParagraph"/>
        <w:numPr>
          <w:ilvl w:val="0"/>
          <w:numId w:val="2"/>
        </w:numPr>
        <w:rPr>
          <w:rFonts w:ascii="Comic Sans MS" w:hAnsi="Comic Sans MS"/>
          <w:sz w:val="28"/>
          <w:szCs w:val="28"/>
        </w:rPr>
      </w:pPr>
      <w:r w:rsidRPr="00AA3E3A">
        <w:rPr>
          <w:rFonts w:ascii="Comic Sans MS" w:hAnsi="Comic Sans MS"/>
          <w:sz w:val="28"/>
          <w:szCs w:val="28"/>
        </w:rPr>
        <w:t xml:space="preserve">How would the social area explain why Marcus did not help? </w:t>
      </w:r>
    </w:p>
    <w:p w14:paraId="56C2FDE8" w14:textId="228410A4" w:rsidR="00AA3E3A" w:rsidRDefault="00AA3E3A" w:rsidP="00AA3E3A">
      <w:pPr>
        <w:pStyle w:val="ListParagraph"/>
        <w:numPr>
          <w:ilvl w:val="0"/>
          <w:numId w:val="2"/>
        </w:numPr>
        <w:rPr>
          <w:rFonts w:ascii="Comic Sans MS" w:hAnsi="Comic Sans MS"/>
          <w:sz w:val="28"/>
          <w:szCs w:val="28"/>
        </w:rPr>
      </w:pPr>
      <w:r w:rsidRPr="00AA3E3A">
        <w:rPr>
          <w:rFonts w:ascii="Comic Sans MS" w:hAnsi="Comic Sans MS"/>
          <w:sz w:val="28"/>
          <w:szCs w:val="28"/>
        </w:rPr>
        <w:t xml:space="preserve">How would the biological area explain the differences between Marcus and Jim’s behaviour? </w:t>
      </w:r>
    </w:p>
    <w:p w14:paraId="691FDE16" w14:textId="16B7084D" w:rsidR="00AA3E3A" w:rsidRPr="00AA3E3A" w:rsidRDefault="00AA3E3A" w:rsidP="00AA3E3A">
      <w:pPr>
        <w:pStyle w:val="ListParagraph"/>
        <w:numPr>
          <w:ilvl w:val="0"/>
          <w:numId w:val="2"/>
        </w:numPr>
        <w:rPr>
          <w:rFonts w:ascii="Comic Sans MS" w:hAnsi="Comic Sans MS"/>
          <w:sz w:val="28"/>
          <w:szCs w:val="28"/>
        </w:rPr>
      </w:pPr>
      <w:r w:rsidRPr="00AA3E3A">
        <w:rPr>
          <w:rFonts w:ascii="Comic Sans MS" w:hAnsi="Comic Sans MS"/>
          <w:sz w:val="28"/>
          <w:szCs w:val="28"/>
        </w:rPr>
        <w:t>How would the behaviourist perspective explain the differences between Marcus and Jim’s behaviour?</w:t>
      </w:r>
    </w:p>
    <w:p w14:paraId="78365DF8" w14:textId="77777777" w:rsidR="00AA3E3A" w:rsidRPr="00AA3E3A" w:rsidRDefault="00AA3E3A" w:rsidP="004F28C6">
      <w:pPr>
        <w:rPr>
          <w:rFonts w:ascii="Comic Sans MS" w:hAnsi="Comic Sans MS"/>
          <w:sz w:val="36"/>
          <w:szCs w:val="36"/>
        </w:rPr>
      </w:pPr>
      <w:bookmarkStart w:id="0" w:name="_GoBack"/>
      <w:bookmarkEnd w:id="0"/>
    </w:p>
    <w:sectPr w:rsidR="00AA3E3A" w:rsidRPr="00AA3E3A" w:rsidSect="004F2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A50F4"/>
    <w:multiLevelType w:val="hybridMultilevel"/>
    <w:tmpl w:val="C23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23631"/>
    <w:multiLevelType w:val="hybridMultilevel"/>
    <w:tmpl w:val="F788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C6"/>
    <w:rsid w:val="004F28C6"/>
    <w:rsid w:val="00AA3E3A"/>
    <w:rsid w:val="00CF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8123"/>
  <w15:chartTrackingRefBased/>
  <w15:docId w15:val="{68D11EFA-AF4C-4900-8FBE-F251ECE3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Doughty</dc:creator>
  <cp:keywords/>
  <dc:description/>
  <cp:lastModifiedBy>Stephanie Doughty</cp:lastModifiedBy>
  <cp:revision>1</cp:revision>
  <dcterms:created xsi:type="dcterms:W3CDTF">2020-06-17T10:55:00Z</dcterms:created>
  <dcterms:modified xsi:type="dcterms:W3CDTF">2020-06-17T11:20:00Z</dcterms:modified>
</cp:coreProperties>
</file>